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6F15A">
      <w:pPr>
        <w:jc w:val="center"/>
        <w:rPr>
          <w:rFonts w:hint="eastAsia" w:ascii="微软雅黑" w:hAnsi="微软雅黑" w:eastAsia="微软雅黑" w:cs="微软雅黑"/>
          <w:b/>
          <w:bCs/>
          <w:i w:val="0"/>
          <w:iCs w:val="0"/>
          <w:caps w:val="0"/>
          <w:color w:val="000000"/>
          <w:spacing w:val="0"/>
          <w:sz w:val="36"/>
          <w:szCs w:val="36"/>
          <w:lang w:val="en-US" w:eastAsia="zh-CN"/>
        </w:rPr>
      </w:pPr>
      <w:r>
        <w:rPr>
          <w:rFonts w:hint="eastAsia" w:ascii="微软雅黑" w:hAnsi="微软雅黑" w:eastAsia="微软雅黑" w:cs="微软雅黑"/>
          <w:b/>
          <w:bCs/>
          <w:i w:val="0"/>
          <w:iCs w:val="0"/>
          <w:caps w:val="0"/>
          <w:color w:val="000000"/>
          <w:spacing w:val="0"/>
          <w:sz w:val="36"/>
          <w:szCs w:val="36"/>
        </w:rPr>
        <w:t>柳州市政府集中采购中心关于潭西街道社区卫生服务中心物业服务采购</w:t>
      </w:r>
      <w:r>
        <w:rPr>
          <w:rFonts w:hint="eastAsia" w:ascii="微软雅黑" w:hAnsi="微软雅黑" w:eastAsia="微软雅黑" w:cs="微软雅黑"/>
          <w:b/>
          <w:bCs/>
          <w:i w:val="0"/>
          <w:iCs w:val="0"/>
          <w:caps w:val="0"/>
          <w:color w:val="000000"/>
          <w:spacing w:val="0"/>
          <w:sz w:val="36"/>
          <w:szCs w:val="36"/>
          <w:lang w:val="en-US" w:eastAsia="zh-CN"/>
        </w:rPr>
        <w:t>项目</w:t>
      </w:r>
    </w:p>
    <w:p w14:paraId="31C8D5C9">
      <w:pPr>
        <w:jc w:val="center"/>
        <w:rPr>
          <w:rFonts w:hint="eastAsia"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rPr>
        <w:t>（LZZC2024-C3-990865-LZJC）的成交结果公告</w:t>
      </w:r>
    </w:p>
    <w:p w14:paraId="60D477F5">
      <w:pPr>
        <w:pStyle w:val="3"/>
        <w:keepNext w:val="0"/>
        <w:keepLines w:val="0"/>
        <w:widowControl/>
        <w:suppressLineNumbers w:val="0"/>
        <w:spacing w:before="75" w:beforeAutospacing="0" w:after="75" w:afterAutospacing="0" w:line="240" w:lineRule="auto"/>
        <w:ind w:left="0" w:right="0" w:firstLine="0"/>
        <w:jc w:val="both"/>
        <w:rPr>
          <w:rFonts w:ascii="sans-serif" w:hAnsi="sans-serif" w:eastAsia="sans-serif" w:cs="sans-serif"/>
          <w:i w:val="0"/>
          <w:iCs w:val="0"/>
          <w:caps w:val="0"/>
          <w:color w:val="000000"/>
          <w:spacing w:val="0"/>
          <w:sz w:val="24"/>
          <w:szCs w:val="24"/>
        </w:rPr>
      </w:pPr>
      <w:r>
        <w:rPr>
          <w:rStyle w:val="6"/>
          <w:rFonts w:ascii="微软雅黑" w:hAnsi="微软雅黑" w:eastAsia="微软雅黑" w:cs="微软雅黑"/>
          <w:i w:val="0"/>
          <w:iCs w:val="0"/>
          <w:caps w:val="0"/>
          <w:color w:val="000000"/>
          <w:spacing w:val="0"/>
          <w:sz w:val="24"/>
          <w:szCs w:val="24"/>
        </w:rPr>
        <w:t>一、项目编号：</w:t>
      </w:r>
      <w:r>
        <w:rPr>
          <w:rStyle w:val="7"/>
          <w:rFonts w:hint="default" w:ascii="微软雅黑" w:hAnsi="微软雅黑" w:eastAsia="微软雅黑" w:cs="微软雅黑"/>
          <w:i w:val="0"/>
          <w:iCs w:val="0"/>
          <w:caps w:val="0"/>
          <w:color w:val="000000"/>
          <w:spacing w:val="0"/>
          <w:sz w:val="24"/>
          <w:szCs w:val="24"/>
        </w:rPr>
        <w:t>LZZC2024-C3-990865-LZJC</w:t>
      </w:r>
    </w:p>
    <w:p w14:paraId="31AA848F">
      <w:pPr>
        <w:pStyle w:val="3"/>
        <w:keepNext w:val="0"/>
        <w:keepLines w:val="0"/>
        <w:widowControl/>
        <w:suppressLineNumbers w:val="0"/>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4"/>
          <w:szCs w:val="24"/>
        </w:rPr>
        <w:t>二、项目名称：</w:t>
      </w:r>
      <w:r>
        <w:rPr>
          <w:rStyle w:val="7"/>
          <w:rFonts w:hint="eastAsia" w:ascii="微软雅黑" w:hAnsi="微软雅黑" w:eastAsia="微软雅黑" w:cs="微软雅黑"/>
          <w:i w:val="0"/>
          <w:iCs w:val="0"/>
          <w:caps w:val="0"/>
          <w:color w:val="000000"/>
          <w:spacing w:val="0"/>
          <w:sz w:val="24"/>
          <w:szCs w:val="24"/>
        </w:rPr>
        <w:t>潭西街道社区卫生服务中心物业服务采购</w:t>
      </w:r>
    </w:p>
    <w:p w14:paraId="79FFB176">
      <w:pPr>
        <w:pStyle w:val="3"/>
        <w:keepNext w:val="0"/>
        <w:keepLines w:val="0"/>
        <w:widowControl/>
        <w:suppressLineNumbers w:val="0"/>
        <w:spacing w:before="75" w:beforeAutospacing="0" w:after="225" w:afterAutospacing="0" w:line="240" w:lineRule="auto"/>
        <w:ind w:left="0" w:right="0" w:firstLine="0"/>
        <w:rPr>
          <w:rFonts w:hint="default" w:ascii="sans-serif" w:hAnsi="sans-serif" w:eastAsia="sans-serif" w:cs="sans-serif"/>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p w14:paraId="35560A07">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1.中标结果：</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9"/>
        <w:gridCol w:w="2293"/>
        <w:gridCol w:w="1911"/>
        <w:gridCol w:w="3763"/>
      </w:tblGrid>
      <w:tr w14:paraId="4B1A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CB3C0F2">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0" w:type="auto"/>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E7507EB">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中标（成交）金额(元)</w:t>
            </w:r>
          </w:p>
        </w:tc>
        <w:tc>
          <w:tcPr>
            <w:tcW w:w="0" w:type="auto"/>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151DD24">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中标供应商名称</w:t>
            </w:r>
          </w:p>
        </w:tc>
        <w:tc>
          <w:tcPr>
            <w:tcW w:w="0" w:type="auto"/>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7E2A706">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中标供应商地址</w:t>
            </w:r>
          </w:p>
        </w:tc>
      </w:tr>
      <w:tr w14:paraId="1C75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32E3E02">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1213184">
            <w:pPr>
              <w:keepNext w:val="0"/>
              <w:keepLines w:val="0"/>
              <w:widowControl/>
              <w:suppressLineNumbers w:val="0"/>
              <w:jc w:val="center"/>
            </w:pPr>
            <w:r>
              <w:rPr>
                <w:rFonts w:ascii="宋体" w:hAnsi="宋体" w:eastAsia="宋体" w:cs="宋体"/>
                <w:kern w:val="0"/>
                <w:sz w:val="24"/>
                <w:szCs w:val="24"/>
                <w:lang w:val="en-US" w:eastAsia="zh-CN" w:bidi="ar"/>
              </w:rPr>
              <w:t>报价：928000（元）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00D97A4">
            <w:pPr>
              <w:keepNext w:val="0"/>
              <w:keepLines w:val="0"/>
              <w:widowControl/>
              <w:suppressLineNumbers w:val="0"/>
              <w:jc w:val="center"/>
            </w:pPr>
            <w:r>
              <w:rPr>
                <w:rFonts w:ascii="宋体" w:hAnsi="宋体" w:eastAsia="宋体" w:cs="宋体"/>
                <w:kern w:val="0"/>
                <w:sz w:val="24"/>
                <w:szCs w:val="24"/>
                <w:lang w:val="en-US" w:eastAsia="zh-CN" w:bidi="ar"/>
              </w:rPr>
              <w:t>广西海森物业服务有限责任公司</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801AC4">
            <w:pPr>
              <w:keepNext w:val="0"/>
              <w:keepLines w:val="0"/>
              <w:widowControl/>
              <w:suppressLineNumbers w:val="0"/>
              <w:jc w:val="center"/>
            </w:pPr>
            <w:r>
              <w:rPr>
                <w:rFonts w:ascii="宋体" w:hAnsi="宋体" w:eastAsia="宋体" w:cs="宋体"/>
                <w:kern w:val="0"/>
                <w:sz w:val="24"/>
                <w:szCs w:val="24"/>
                <w:lang w:val="en-US" w:eastAsia="zh-CN" w:bidi="ar"/>
              </w:rPr>
              <w:t>南宁市青秀区仙葫开发区蓉茉大道68号润园尚都B单元4楼物业用房</w:t>
            </w:r>
          </w:p>
        </w:tc>
      </w:tr>
      <w:tr w14:paraId="1B8D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E756CF">
            <w:pPr>
              <w:keepNext w:val="0"/>
              <w:keepLines w:val="0"/>
              <w:widowControl/>
              <w:suppressLineNumbers w:val="0"/>
              <w:jc w:val="center"/>
            </w:pPr>
            <w:r>
              <w:rPr>
                <w:rFonts w:ascii="宋体" w:hAnsi="宋体" w:eastAsia="宋体" w:cs="宋体"/>
                <w:kern w:val="0"/>
                <w:sz w:val="24"/>
                <w:szCs w:val="24"/>
                <w:lang w:val="en-US" w:eastAsia="zh-CN" w:bidi="ar"/>
              </w:rPr>
              <w:t>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A728BFE">
            <w:pPr>
              <w:keepNext w:val="0"/>
              <w:keepLines w:val="0"/>
              <w:widowControl/>
              <w:suppressLineNumbers w:val="0"/>
              <w:jc w:val="center"/>
            </w:pPr>
            <w:r>
              <w:rPr>
                <w:rFonts w:ascii="宋体" w:hAnsi="宋体" w:eastAsia="宋体" w:cs="宋体"/>
                <w:kern w:val="0"/>
                <w:sz w:val="24"/>
                <w:szCs w:val="24"/>
                <w:lang w:val="en-US" w:eastAsia="zh-CN" w:bidi="ar"/>
              </w:rPr>
              <w:t>综合单价（元/人/月）：3278（元）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9622E49">
            <w:pPr>
              <w:keepNext w:val="0"/>
              <w:keepLines w:val="0"/>
              <w:widowControl/>
              <w:suppressLineNumbers w:val="0"/>
              <w:jc w:val="center"/>
            </w:pPr>
            <w:r>
              <w:rPr>
                <w:rFonts w:ascii="宋体" w:hAnsi="宋体" w:eastAsia="宋体" w:cs="宋体"/>
                <w:kern w:val="0"/>
                <w:sz w:val="24"/>
                <w:szCs w:val="24"/>
                <w:lang w:val="en-US" w:eastAsia="zh-CN" w:bidi="ar"/>
              </w:rPr>
              <w:t>碧桂园生活服务集团股份有限公司</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E5F17FC">
            <w:pPr>
              <w:keepNext w:val="0"/>
              <w:keepLines w:val="0"/>
              <w:widowControl/>
              <w:suppressLineNumbers w:val="0"/>
              <w:jc w:val="center"/>
            </w:pPr>
            <w:r>
              <w:rPr>
                <w:rFonts w:ascii="宋体" w:hAnsi="宋体" w:eastAsia="宋体" w:cs="宋体"/>
                <w:kern w:val="0"/>
                <w:sz w:val="24"/>
                <w:szCs w:val="24"/>
                <w:lang w:val="en-US" w:eastAsia="zh-CN" w:bidi="ar"/>
              </w:rPr>
              <w:t>广东省佛山市顺德区北滘镇碧桂园大道1号405、307、203室、9楼展馆</w:t>
            </w:r>
          </w:p>
        </w:tc>
      </w:tr>
    </w:tbl>
    <w:p w14:paraId="3A9AA024">
      <w:pPr>
        <w:pStyle w:val="3"/>
        <w:keepNext w:val="0"/>
        <w:keepLines w:val="0"/>
        <w:widowControl/>
        <w:suppressLineNumbers w:val="0"/>
        <w:spacing w:before="75" w:beforeAutospacing="0" w:after="75" w:afterAutospacing="0" w:line="240" w:lineRule="auto"/>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2.废标结果:  </w:t>
      </w:r>
    </w:p>
    <w:p w14:paraId="48F4E4C5">
      <w:pPr>
        <w:pStyle w:val="3"/>
        <w:keepNext w:val="0"/>
        <w:keepLines w:val="0"/>
        <w:widowControl/>
        <w:suppressLineNumbers w:val="0"/>
        <w:spacing w:before="75" w:beforeAutospacing="0" w:after="75" w:afterAutospacing="0" w:line="240" w:lineRule="auto"/>
        <w:ind w:left="0" w:right="0" w:firstLine="420"/>
      </w:pPr>
      <w:r>
        <w:rPr>
          <w:rStyle w:val="7"/>
          <w:rFonts w:hint="eastAsia" w:ascii="微软雅黑" w:hAnsi="微软雅黑" w:eastAsia="微软雅黑" w:cs="微软雅黑"/>
          <w:i w:val="0"/>
          <w:iCs w:val="0"/>
          <w:caps w:val="0"/>
          <w:color w:val="000000"/>
          <w:spacing w:val="0"/>
          <w:sz w:val="24"/>
          <w:szCs w:val="24"/>
        </w:rPr>
        <w:t>   </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51"/>
        <w:gridCol w:w="2151"/>
        <w:gridCol w:w="2152"/>
        <w:gridCol w:w="2152"/>
      </w:tblGrid>
      <w:tr w14:paraId="1251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428A7E5">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77792EC">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73EB255">
            <w:pPr>
              <w:keepNext w:val="0"/>
              <w:keepLines w:val="0"/>
              <w:widowControl/>
              <w:suppressLineNumbers w:val="0"/>
              <w:wordWrap w:val="0"/>
              <w:jc w:val="center"/>
            </w:pPr>
            <w:r>
              <w:rPr>
                <w:rFonts w:ascii="宋体" w:hAnsi="宋体" w:eastAsia="宋体" w:cs="宋体"/>
                <w:kern w:val="0"/>
                <w:sz w:val="24"/>
                <w:szCs w:val="24"/>
                <w:lang w:val="en-US" w:eastAsia="zh-CN" w:bidi="ar"/>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6F852A1">
            <w:pPr>
              <w:keepNext w:val="0"/>
              <w:keepLines w:val="0"/>
              <w:widowControl/>
              <w:suppressLineNumbers w:val="0"/>
              <w:wordWrap w:val="0"/>
              <w:jc w:val="center"/>
            </w:pPr>
            <w:r>
              <w:rPr>
                <w:rFonts w:ascii="宋体" w:hAnsi="宋体" w:eastAsia="宋体" w:cs="宋体"/>
                <w:kern w:val="0"/>
                <w:sz w:val="24"/>
                <w:szCs w:val="24"/>
                <w:lang w:val="en-US" w:eastAsia="zh-CN" w:bidi="ar"/>
              </w:rPr>
              <w:t>其他事项</w:t>
            </w:r>
          </w:p>
        </w:tc>
      </w:tr>
      <w:tr w14:paraId="6E31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99584E">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134D4DD">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1614CD8">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64B3C8A">
            <w:pPr>
              <w:keepNext w:val="0"/>
              <w:keepLines w:val="0"/>
              <w:widowControl/>
              <w:suppressLineNumbers w:val="0"/>
              <w:wordWrap w:val="0"/>
              <w:jc w:val="center"/>
            </w:pPr>
            <w:r>
              <w:rPr>
                <w:rFonts w:ascii="宋体" w:hAnsi="宋体" w:eastAsia="宋体" w:cs="宋体"/>
                <w:kern w:val="0"/>
                <w:sz w:val="24"/>
                <w:szCs w:val="24"/>
                <w:lang w:val="en-US" w:eastAsia="zh-CN" w:bidi="ar"/>
              </w:rPr>
              <w:t>/</w:t>
            </w:r>
          </w:p>
        </w:tc>
      </w:tr>
    </w:tbl>
    <w:p w14:paraId="762894FF">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1E2F2298">
      <w:pPr>
        <w:pStyle w:val="3"/>
        <w:keepNext w:val="0"/>
        <w:keepLines w:val="0"/>
        <w:widowControl/>
        <w:suppressLineNumbers w:val="0"/>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hint="default" w:ascii="黑体" w:hAnsi="宋体" w:eastAsia="黑体" w:cs="黑体"/>
          <w:i w:val="0"/>
          <w:iCs w:val="0"/>
          <w:caps w:val="0"/>
          <w:color w:val="000000"/>
          <w:spacing w:val="0"/>
          <w:sz w:val="24"/>
          <w:szCs w:val="24"/>
        </w:rPr>
        <w:t>        </w:t>
      </w:r>
    </w:p>
    <w:p w14:paraId="6B12575E">
      <w:pPr>
        <w:pStyle w:val="3"/>
        <w:keepNext w:val="0"/>
        <w:keepLines w:val="0"/>
        <w:widowControl/>
        <w:suppressLineNumbers w:val="0"/>
        <w:spacing w:before="75" w:beforeAutospacing="0" w:after="75" w:afterAutospacing="0" w:line="240" w:lineRule="auto"/>
        <w:ind w:left="0" w:right="0"/>
      </w:pPr>
      <w:r>
        <w:rPr>
          <w:rFonts w:hint="eastAsia" w:ascii="微软雅黑" w:hAnsi="微软雅黑" w:eastAsia="微软雅黑" w:cs="微软雅黑"/>
          <w:i w:val="0"/>
          <w:iCs w:val="0"/>
          <w:caps w:val="0"/>
          <w:color w:val="000000"/>
          <w:spacing w:val="0"/>
          <w:sz w:val="24"/>
          <w:szCs w:val="24"/>
        </w:rPr>
        <w:t>   服务类主要标的信息：</w:t>
      </w:r>
    </w:p>
    <w:p w14:paraId="1287ABC4">
      <w:pPr>
        <w:pStyle w:val="3"/>
        <w:keepNext w:val="0"/>
        <w:keepLines w:val="0"/>
        <w:widowControl/>
        <w:suppressLineNumbers w:val="0"/>
        <w:spacing w:before="75" w:beforeAutospacing="0" w:after="75" w:afterAutospacing="0" w:line="240" w:lineRule="auto"/>
        <w:ind w:left="0" w:right="0"/>
      </w:pPr>
      <w:r>
        <w:rPr>
          <w:rFonts w:hint="eastAsia" w:ascii="微软雅黑" w:hAnsi="微软雅黑" w:eastAsia="微软雅黑" w:cs="微软雅黑"/>
          <w:i w:val="0"/>
          <w:iCs w:val="0"/>
          <w:caps w:val="0"/>
          <w:color w:val="000000"/>
          <w:spacing w:val="0"/>
          <w:sz w:val="24"/>
          <w:szCs w:val="24"/>
        </w:rPr>
        <w:t>    </w:t>
      </w:r>
      <w:r>
        <w:rPr>
          <w:rStyle w:val="7"/>
          <w:rFonts w:hint="eastAsia" w:ascii="微软雅黑" w:hAnsi="微软雅黑" w:eastAsia="微软雅黑" w:cs="微软雅黑"/>
          <w:i w:val="0"/>
          <w:iCs w:val="0"/>
          <w:caps w:val="0"/>
          <w:color w:val="000000"/>
          <w:spacing w:val="0"/>
          <w:sz w:val="24"/>
          <w:szCs w:val="24"/>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1"/>
        <w:gridCol w:w="1062"/>
        <w:gridCol w:w="1062"/>
        <w:gridCol w:w="2730"/>
        <w:gridCol w:w="786"/>
        <w:gridCol w:w="1609"/>
        <w:gridCol w:w="786"/>
      </w:tblGrid>
      <w:tr w14:paraId="2866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167C7A">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22058B6">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0981ED2">
            <w:pPr>
              <w:keepNext w:val="0"/>
              <w:keepLines w:val="0"/>
              <w:widowControl/>
              <w:suppressLineNumbers w:val="0"/>
              <w:wordWrap w:val="0"/>
              <w:jc w:val="center"/>
            </w:pPr>
            <w:r>
              <w:rPr>
                <w:rFonts w:ascii="宋体" w:hAnsi="宋体" w:eastAsia="宋体" w:cs="宋体"/>
                <w:kern w:val="0"/>
                <w:sz w:val="24"/>
                <w:szCs w:val="24"/>
                <w:lang w:val="en-US" w:eastAsia="zh-CN" w:bidi="ar"/>
              </w:rPr>
              <w:t>标的名称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5734C6">
            <w:pPr>
              <w:keepNext w:val="0"/>
              <w:keepLines w:val="0"/>
              <w:widowControl/>
              <w:suppressLineNumbers w:val="0"/>
              <w:wordWrap w:val="0"/>
              <w:jc w:val="center"/>
            </w:pPr>
            <w:r>
              <w:rPr>
                <w:rFonts w:ascii="宋体" w:hAnsi="宋体" w:eastAsia="宋体" w:cs="宋体"/>
                <w:kern w:val="0"/>
                <w:sz w:val="24"/>
                <w:szCs w:val="24"/>
                <w:lang w:val="en-US" w:eastAsia="zh-CN" w:bidi="ar"/>
              </w:rPr>
              <w:t>服务范围</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729EAB">
            <w:pPr>
              <w:keepNext w:val="0"/>
              <w:keepLines w:val="0"/>
              <w:widowControl/>
              <w:suppressLineNumbers w:val="0"/>
              <w:wordWrap w:val="0"/>
              <w:jc w:val="center"/>
            </w:pPr>
            <w:r>
              <w:rPr>
                <w:rFonts w:ascii="宋体" w:hAnsi="宋体" w:eastAsia="宋体" w:cs="宋体"/>
                <w:kern w:val="0"/>
                <w:sz w:val="24"/>
                <w:szCs w:val="24"/>
                <w:lang w:val="en-US" w:eastAsia="zh-CN" w:bidi="ar"/>
              </w:rPr>
              <w:t>服务要求</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A8F64D">
            <w:pPr>
              <w:keepNext w:val="0"/>
              <w:keepLines w:val="0"/>
              <w:widowControl/>
              <w:suppressLineNumbers w:val="0"/>
              <w:wordWrap w:val="0"/>
              <w:jc w:val="center"/>
            </w:pPr>
            <w:r>
              <w:rPr>
                <w:rFonts w:ascii="宋体" w:hAnsi="宋体" w:eastAsia="宋体" w:cs="宋体"/>
                <w:kern w:val="0"/>
                <w:sz w:val="24"/>
                <w:szCs w:val="24"/>
                <w:lang w:val="en-US" w:eastAsia="zh-CN" w:bidi="ar"/>
              </w:rPr>
              <w:t>服务时间</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6E0C5">
            <w:pPr>
              <w:keepNext w:val="0"/>
              <w:keepLines w:val="0"/>
              <w:widowControl/>
              <w:suppressLineNumbers w:val="0"/>
              <w:wordWrap w:val="0"/>
              <w:jc w:val="center"/>
            </w:pPr>
            <w:r>
              <w:rPr>
                <w:rFonts w:ascii="宋体" w:hAnsi="宋体" w:eastAsia="宋体" w:cs="宋体"/>
                <w:kern w:val="0"/>
                <w:sz w:val="24"/>
                <w:szCs w:val="24"/>
                <w:lang w:val="en-US" w:eastAsia="zh-CN" w:bidi="ar"/>
              </w:rPr>
              <w:t>服务标准</w:t>
            </w:r>
          </w:p>
        </w:tc>
      </w:tr>
      <w:tr w14:paraId="54FA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2B0FE05">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23CD7EE">
            <w:pPr>
              <w:keepNext w:val="0"/>
              <w:keepLines w:val="0"/>
              <w:widowControl/>
              <w:suppressLineNumbers w:val="0"/>
              <w:wordWrap w:val="0"/>
              <w:jc w:val="center"/>
            </w:pPr>
            <w:r>
              <w:rPr>
                <w:rFonts w:ascii="宋体" w:hAnsi="宋体" w:eastAsia="宋体" w:cs="宋体"/>
                <w:kern w:val="0"/>
                <w:sz w:val="24"/>
                <w:szCs w:val="24"/>
                <w:lang w:val="en-US" w:eastAsia="zh-CN" w:bidi="ar"/>
              </w:rPr>
              <w:t>潭西社区卫生服务中心物业服务采购</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A83A4A6">
            <w:pPr>
              <w:keepNext w:val="0"/>
              <w:keepLines w:val="0"/>
              <w:widowControl/>
              <w:suppressLineNumbers w:val="0"/>
              <w:wordWrap w:val="0"/>
              <w:jc w:val="center"/>
            </w:pPr>
            <w:r>
              <w:rPr>
                <w:rFonts w:ascii="宋体" w:hAnsi="宋体" w:eastAsia="宋体" w:cs="宋体"/>
                <w:kern w:val="0"/>
                <w:sz w:val="24"/>
                <w:szCs w:val="24"/>
                <w:lang w:val="en-US" w:eastAsia="zh-CN" w:bidi="ar"/>
              </w:rPr>
              <w:t>潭西社区卫生服务中心物业服务采购</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0FAA1">
            <w:pPr>
              <w:keepNext w:val="0"/>
              <w:keepLines w:val="0"/>
              <w:widowControl/>
              <w:suppressLineNumbers w:val="0"/>
              <w:wordWrap w:val="0"/>
              <w:jc w:val="center"/>
            </w:pPr>
            <w:r>
              <w:rPr>
                <w:rFonts w:ascii="宋体" w:hAnsi="宋体" w:eastAsia="宋体" w:cs="宋体"/>
                <w:kern w:val="0"/>
                <w:sz w:val="24"/>
                <w:szCs w:val="24"/>
                <w:lang w:val="en-US" w:eastAsia="zh-CN" w:bidi="ar"/>
              </w:rPr>
              <w:t>总建筑面积 11546.64 平方米，主要建筑包括：发热哨点、社区卫生服务中心7层、潭西医养中心 6 层、地下一层；楼顶、院区外围花圃、道路等。</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727512">
            <w:pPr>
              <w:keepNext w:val="0"/>
              <w:keepLines w:val="0"/>
              <w:widowControl/>
              <w:suppressLineNumbers w:val="0"/>
              <w:wordWrap w:val="0"/>
              <w:jc w:val="center"/>
            </w:pPr>
            <w:r>
              <w:rPr>
                <w:rFonts w:ascii="宋体" w:hAnsi="宋体" w:eastAsia="宋体" w:cs="宋体"/>
                <w:kern w:val="0"/>
                <w:sz w:val="24"/>
                <w:szCs w:val="24"/>
                <w:lang w:val="en-US" w:eastAsia="zh-CN" w:bidi="ar"/>
              </w:rPr>
              <w:t>按采购文件要求执行</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5F2F50B">
            <w:pPr>
              <w:keepNext w:val="0"/>
              <w:keepLines w:val="0"/>
              <w:widowControl/>
              <w:suppressLineNumbers w:val="0"/>
              <w:wordWrap w:val="0"/>
              <w:jc w:val="center"/>
            </w:pPr>
            <w:r>
              <w:rPr>
                <w:rFonts w:ascii="宋体" w:hAnsi="宋体" w:eastAsia="宋体" w:cs="宋体"/>
                <w:kern w:val="0"/>
                <w:sz w:val="24"/>
                <w:szCs w:val="24"/>
                <w:lang w:val="en-US" w:eastAsia="zh-CN" w:bidi="ar"/>
              </w:rPr>
              <w:t>自提供服务之日起2年，具体服务起止时间以合同约定日期为准。</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33D979E">
            <w:pPr>
              <w:keepNext w:val="0"/>
              <w:keepLines w:val="0"/>
              <w:widowControl/>
              <w:suppressLineNumbers w:val="0"/>
              <w:wordWrap w:val="0"/>
              <w:jc w:val="center"/>
            </w:pPr>
            <w:r>
              <w:rPr>
                <w:rFonts w:ascii="宋体" w:hAnsi="宋体" w:eastAsia="宋体" w:cs="宋体"/>
                <w:kern w:val="0"/>
                <w:sz w:val="24"/>
                <w:szCs w:val="24"/>
                <w:lang w:val="en-US" w:eastAsia="zh-CN" w:bidi="ar"/>
              </w:rPr>
              <w:t>按采购文件要求执行</w:t>
            </w:r>
          </w:p>
        </w:tc>
      </w:tr>
      <w:tr w14:paraId="189E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CD4A54F">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FD2819">
            <w:pPr>
              <w:keepNext w:val="0"/>
              <w:keepLines w:val="0"/>
              <w:widowControl/>
              <w:suppressLineNumbers w:val="0"/>
              <w:wordWrap w:val="0"/>
              <w:jc w:val="center"/>
            </w:pPr>
            <w:r>
              <w:rPr>
                <w:rFonts w:ascii="宋体" w:hAnsi="宋体" w:eastAsia="宋体" w:cs="宋体"/>
                <w:kern w:val="0"/>
                <w:sz w:val="24"/>
                <w:szCs w:val="24"/>
                <w:lang w:val="en-US" w:eastAsia="zh-CN" w:bidi="ar"/>
              </w:rPr>
              <w:t>潭西社区卫生服务中心养老护理服务采购</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7E10E8">
            <w:pPr>
              <w:keepNext w:val="0"/>
              <w:keepLines w:val="0"/>
              <w:widowControl/>
              <w:suppressLineNumbers w:val="0"/>
              <w:wordWrap w:val="0"/>
              <w:jc w:val="center"/>
            </w:pPr>
            <w:r>
              <w:rPr>
                <w:rFonts w:ascii="宋体" w:hAnsi="宋体" w:eastAsia="宋体" w:cs="宋体"/>
                <w:kern w:val="0"/>
                <w:sz w:val="24"/>
                <w:szCs w:val="24"/>
                <w:lang w:val="en-US" w:eastAsia="zh-CN" w:bidi="ar"/>
              </w:rPr>
              <w:t>潭西社区卫生服务中心养老护理服务采购</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DC52B9F">
            <w:pPr>
              <w:keepNext w:val="0"/>
              <w:keepLines w:val="0"/>
              <w:widowControl/>
              <w:suppressLineNumbers w:val="0"/>
              <w:wordWrap w:val="0"/>
              <w:jc w:val="center"/>
            </w:pPr>
            <w:r>
              <w:rPr>
                <w:rFonts w:ascii="宋体" w:hAnsi="宋体" w:eastAsia="宋体" w:cs="宋体"/>
                <w:kern w:val="0"/>
                <w:sz w:val="24"/>
                <w:szCs w:val="24"/>
                <w:lang w:val="en-US" w:eastAsia="zh-CN" w:bidi="ar"/>
              </w:rPr>
              <w:t>对入住柳州市潭西街道社区卫生服务中心的养老长者进行生活照顾。</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15F551F">
            <w:pPr>
              <w:keepNext w:val="0"/>
              <w:keepLines w:val="0"/>
              <w:widowControl/>
              <w:suppressLineNumbers w:val="0"/>
              <w:wordWrap w:val="0"/>
              <w:jc w:val="center"/>
            </w:pPr>
            <w:r>
              <w:rPr>
                <w:rFonts w:ascii="宋体" w:hAnsi="宋体" w:eastAsia="宋体" w:cs="宋体"/>
                <w:kern w:val="0"/>
                <w:sz w:val="24"/>
                <w:szCs w:val="24"/>
                <w:lang w:val="en-US" w:eastAsia="zh-CN" w:bidi="ar"/>
              </w:rPr>
              <w:t>按采购文件要求执行</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F68CC5F">
            <w:pPr>
              <w:keepNext w:val="0"/>
              <w:keepLines w:val="0"/>
              <w:widowControl/>
              <w:suppressLineNumbers w:val="0"/>
              <w:wordWrap w:val="0"/>
              <w:jc w:val="center"/>
            </w:pPr>
            <w:r>
              <w:rPr>
                <w:rFonts w:ascii="宋体" w:hAnsi="宋体" w:eastAsia="宋体" w:cs="宋体"/>
                <w:kern w:val="0"/>
                <w:sz w:val="24"/>
                <w:szCs w:val="24"/>
                <w:lang w:val="en-US" w:eastAsia="zh-CN" w:bidi="ar"/>
              </w:rPr>
              <w:t>自提供服务之日起2年，具体服务起止时间以合同约定日期为准。</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47708D6">
            <w:pPr>
              <w:keepNext w:val="0"/>
              <w:keepLines w:val="0"/>
              <w:widowControl/>
              <w:suppressLineNumbers w:val="0"/>
              <w:wordWrap w:val="0"/>
              <w:jc w:val="center"/>
            </w:pPr>
            <w:r>
              <w:rPr>
                <w:rFonts w:ascii="宋体" w:hAnsi="宋体" w:eastAsia="宋体" w:cs="宋体"/>
                <w:kern w:val="0"/>
                <w:sz w:val="24"/>
                <w:szCs w:val="24"/>
                <w:lang w:val="en-US" w:eastAsia="zh-CN" w:bidi="ar"/>
              </w:rPr>
              <w:t>按采购文件要求执行</w:t>
            </w:r>
          </w:p>
        </w:tc>
      </w:tr>
    </w:tbl>
    <w:p w14:paraId="0C287251">
      <w:pPr>
        <w:pStyle w:val="3"/>
        <w:keepNext w:val="0"/>
        <w:keepLines w:val="0"/>
        <w:widowControl/>
        <w:suppressLineNumbers w:val="0"/>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五、评审专家（单一来源采购人员）名单：</w:t>
      </w:r>
      <w:r>
        <w:rPr>
          <w:rFonts w:hint="eastAsia" w:ascii="微软雅黑" w:hAnsi="微软雅黑" w:eastAsia="微软雅黑" w:cs="微软雅黑"/>
          <w:i w:val="0"/>
          <w:iCs w:val="0"/>
          <w:caps w:val="0"/>
          <w:color w:val="000000"/>
          <w:spacing w:val="0"/>
          <w:sz w:val="24"/>
          <w:szCs w:val="24"/>
        </w:rPr>
        <w:t>                    </w:t>
      </w:r>
    </w:p>
    <w:p w14:paraId="22E28A38">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rPr>
        <w:t>韦运浦（第1、2分标采购人代表）（自行抽取），吴艳琼（自行抽取），杨开忠（自行抽取）</w:t>
      </w:r>
      <w:r>
        <w:rPr>
          <w:rFonts w:hint="eastAsia" w:ascii="微软雅黑" w:hAnsi="微软雅黑" w:eastAsia="微软雅黑" w:cs="微软雅黑"/>
          <w:i w:val="0"/>
          <w:iCs w:val="0"/>
          <w:caps w:val="0"/>
          <w:color w:val="000000"/>
          <w:spacing w:val="0"/>
          <w:sz w:val="24"/>
          <w:szCs w:val="24"/>
        </w:rPr>
        <w:t>                     </w:t>
      </w:r>
    </w:p>
    <w:p w14:paraId="530B64BC">
      <w:pPr>
        <w:pStyle w:val="3"/>
        <w:keepNext w:val="0"/>
        <w:keepLines w:val="0"/>
        <w:widowControl/>
        <w:suppressLineNumbers w:val="0"/>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六、代理服务收费标准及金额：</w:t>
      </w:r>
      <w:r>
        <w:rPr>
          <w:rFonts w:hint="eastAsia" w:ascii="微软雅黑" w:hAnsi="微软雅黑" w:eastAsia="微软雅黑" w:cs="微软雅黑"/>
          <w:i w:val="0"/>
          <w:iCs w:val="0"/>
          <w:caps w:val="0"/>
          <w:color w:val="000000"/>
          <w:spacing w:val="0"/>
          <w:sz w:val="24"/>
          <w:szCs w:val="24"/>
        </w:rPr>
        <w:t>                 </w:t>
      </w:r>
    </w:p>
    <w:p w14:paraId="1FA704C3">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1.代理服务收费标准：</w:t>
      </w:r>
      <w:r>
        <w:rPr>
          <w:rStyle w:val="7"/>
          <w:rFonts w:hint="eastAsia" w:ascii="微软雅黑" w:hAnsi="微软雅黑" w:eastAsia="微软雅黑" w:cs="微软雅黑"/>
          <w:i w:val="0"/>
          <w:iCs w:val="0"/>
          <w:caps w:val="0"/>
          <w:color w:val="000000"/>
          <w:spacing w:val="0"/>
          <w:sz w:val="24"/>
          <w:szCs w:val="24"/>
        </w:rPr>
        <w:t>无</w:t>
      </w:r>
      <w:r>
        <w:rPr>
          <w:rFonts w:hint="eastAsia" w:ascii="微软雅黑" w:hAnsi="微软雅黑" w:eastAsia="微软雅黑" w:cs="微软雅黑"/>
          <w:i w:val="0"/>
          <w:iCs w:val="0"/>
          <w:caps w:val="0"/>
          <w:color w:val="000000"/>
          <w:spacing w:val="0"/>
          <w:sz w:val="24"/>
          <w:szCs w:val="24"/>
        </w:rPr>
        <w:t>                    </w:t>
      </w:r>
    </w:p>
    <w:p w14:paraId="6F04C792">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2.代理服务收费金额（元）：</w:t>
      </w:r>
      <w:r>
        <w:rPr>
          <w:rStyle w:val="7"/>
          <w:rFonts w:hint="eastAsia" w:ascii="微软雅黑" w:hAnsi="微软雅黑" w:eastAsia="微软雅黑" w:cs="微软雅黑"/>
          <w:i w:val="0"/>
          <w:iCs w:val="0"/>
          <w:caps w:val="0"/>
          <w:color w:val="000000"/>
          <w:spacing w:val="0"/>
          <w:sz w:val="24"/>
          <w:szCs w:val="24"/>
        </w:rPr>
        <w:t>0</w:t>
      </w:r>
    </w:p>
    <w:p w14:paraId="40C19935">
      <w:pPr>
        <w:pStyle w:val="3"/>
        <w:keepNext w:val="0"/>
        <w:keepLines w:val="0"/>
        <w:widowControl/>
        <w:suppressLineNumbers w:val="0"/>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七、公告期限</w:t>
      </w:r>
      <w:r>
        <w:rPr>
          <w:rFonts w:hint="eastAsia" w:ascii="微软雅黑" w:hAnsi="微软雅黑" w:eastAsia="微软雅黑" w:cs="微软雅黑"/>
          <w:i w:val="0"/>
          <w:iCs w:val="0"/>
          <w:caps w:val="0"/>
          <w:color w:val="000000"/>
          <w:spacing w:val="0"/>
          <w:sz w:val="24"/>
          <w:szCs w:val="24"/>
        </w:rPr>
        <w:t>                    </w:t>
      </w:r>
    </w:p>
    <w:p w14:paraId="3DF26237">
      <w:pPr>
        <w:pStyle w:val="3"/>
        <w:keepNext w:val="0"/>
        <w:keepLines w:val="0"/>
        <w:widowControl/>
        <w:suppressLineNumbers w:val="0"/>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自本公告发布之日起1个工作日。                    </w:t>
      </w:r>
    </w:p>
    <w:p w14:paraId="647CF446">
      <w:pPr>
        <w:pStyle w:val="3"/>
        <w:keepNext w:val="0"/>
        <w:keepLines w:val="0"/>
        <w:widowControl/>
        <w:suppressLineNumbers w:val="0"/>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八、其他补充事宜</w:t>
      </w:r>
      <w:r>
        <w:rPr>
          <w:rFonts w:hint="eastAsia" w:ascii="微软雅黑" w:hAnsi="微软雅黑" w:eastAsia="微软雅黑" w:cs="微软雅黑"/>
          <w:i w:val="0"/>
          <w:iCs w:val="0"/>
          <w:caps w:val="0"/>
          <w:color w:val="000000"/>
          <w:spacing w:val="0"/>
          <w:sz w:val="24"/>
          <w:szCs w:val="24"/>
        </w:rPr>
        <w:t>                   </w:t>
      </w:r>
    </w:p>
    <w:p w14:paraId="5239B88E">
      <w:pPr>
        <w:pStyle w:val="3"/>
        <w:keepNext w:val="0"/>
        <w:keepLines w:val="0"/>
        <w:widowControl/>
        <w:suppressLineNumbers w:val="0"/>
        <w:spacing w:before="75" w:beforeAutospacing="0" w:after="75" w:afterAutospacing="0" w:line="240" w:lineRule="auto"/>
        <w:ind w:right="0"/>
        <w:rPr>
          <w:rFonts w:hint="default" w:ascii="sans-serif" w:hAnsi="sans-serif" w:eastAsia="sans-serif" w:cs="sans-serif"/>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rPr>
        <w:t>1.供应商认为成交结果使自己的权益受到损害的，可以在成交结果公告期限届满之日起七个工作日内以书面形式向采购人柳州市妇幼保健院或受托代理机构柳州市政府集中采购中心提出质疑，逾期将不再受理。</w:t>
      </w:r>
      <w:r>
        <w:rPr>
          <w:rStyle w:val="7"/>
          <w:rFonts w:hint="eastAsia" w:ascii="微软雅黑" w:hAnsi="微软雅黑" w:eastAsia="微软雅黑" w:cs="微软雅黑"/>
          <w:i w:val="0"/>
          <w:iCs w:val="0"/>
          <w:caps w:val="0"/>
          <w:color w:val="000000"/>
          <w:spacing w:val="0"/>
          <w:sz w:val="24"/>
          <w:szCs w:val="24"/>
        </w:rPr>
        <w:br w:type="textWrapping"/>
      </w:r>
      <w:r>
        <w:rPr>
          <w:rStyle w:val="7"/>
          <w:rFonts w:hint="eastAsia" w:ascii="微软雅黑" w:hAnsi="微软雅黑" w:eastAsia="微软雅黑" w:cs="微软雅黑"/>
          <w:i w:val="0"/>
          <w:iCs w:val="0"/>
          <w:caps w:val="0"/>
          <w:color w:val="000000"/>
          <w:spacing w:val="0"/>
          <w:sz w:val="24"/>
          <w:szCs w:val="24"/>
        </w:rPr>
        <w:t>2.分标1成交供应商评审总得分：80.65，分标2成交供应商评审总得分：87.12。</w:t>
      </w:r>
      <w:r>
        <w:rPr>
          <w:rFonts w:hint="eastAsia" w:ascii="微软雅黑" w:hAnsi="微软雅黑" w:eastAsia="微软雅黑" w:cs="微软雅黑"/>
          <w:i w:val="0"/>
          <w:iCs w:val="0"/>
          <w:caps w:val="0"/>
          <w:color w:val="000000"/>
          <w:spacing w:val="0"/>
          <w:sz w:val="24"/>
          <w:szCs w:val="24"/>
        </w:rPr>
        <w:t>                     </w:t>
      </w:r>
    </w:p>
    <w:p w14:paraId="2F95EC35">
      <w:pPr>
        <w:pStyle w:val="3"/>
        <w:keepNext w:val="0"/>
        <w:keepLines w:val="0"/>
        <w:widowControl/>
        <w:suppressLineNumbers w:val="0"/>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07940DBD">
      <w:pPr>
        <w:pStyle w:val="3"/>
        <w:keepNext w:val="0"/>
        <w:keepLines w:val="0"/>
        <w:widowControl/>
        <w:suppressLineNumbers w:val="0"/>
        <w:spacing w:before="75" w:beforeAutospacing="0" w:after="75" w:afterAutospacing="0" w:line="315" w:lineRule="atLeast"/>
        <w:ind w:left="0" w:right="0" w:firstLine="420"/>
      </w:pPr>
      <w:r>
        <w:rPr>
          <w:rFonts w:hint="eastAsia" w:ascii="微软雅黑" w:hAnsi="微软雅黑" w:eastAsia="微软雅黑" w:cs="微软雅黑"/>
          <w:i w:val="0"/>
          <w:iCs w:val="0"/>
          <w:caps w:val="0"/>
          <w:color w:val="000000"/>
          <w:spacing w:val="0"/>
          <w:sz w:val="24"/>
          <w:szCs w:val="24"/>
        </w:rPr>
        <w:t>1.采购人信息        </w:t>
      </w:r>
    </w:p>
    <w:p w14:paraId="3016E9BE">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名 称：</w:t>
      </w:r>
      <w:r>
        <w:rPr>
          <w:rStyle w:val="7"/>
          <w:rFonts w:hint="eastAsia" w:ascii="微软雅黑" w:hAnsi="微软雅黑" w:eastAsia="微软雅黑" w:cs="微软雅黑"/>
          <w:i w:val="0"/>
          <w:iCs w:val="0"/>
          <w:caps w:val="0"/>
          <w:color w:val="000000"/>
          <w:spacing w:val="0"/>
          <w:sz w:val="24"/>
          <w:szCs w:val="24"/>
        </w:rPr>
        <w:t>柳州市妇幼保健院</w:t>
      </w:r>
      <w:r>
        <w:rPr>
          <w:rFonts w:hint="eastAsia" w:ascii="微软雅黑" w:hAnsi="微软雅黑" w:eastAsia="微软雅黑" w:cs="微软雅黑"/>
          <w:i w:val="0"/>
          <w:iCs w:val="0"/>
          <w:caps w:val="0"/>
          <w:color w:val="000000"/>
          <w:spacing w:val="0"/>
          <w:sz w:val="24"/>
          <w:szCs w:val="24"/>
        </w:rPr>
        <w:t>        </w:t>
      </w:r>
    </w:p>
    <w:p w14:paraId="077CBF78">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地 址：</w:t>
      </w:r>
      <w:r>
        <w:rPr>
          <w:rStyle w:val="7"/>
          <w:rFonts w:hint="eastAsia" w:ascii="微软雅黑" w:hAnsi="微软雅黑" w:eastAsia="微软雅黑" w:cs="微软雅黑"/>
          <w:i w:val="0"/>
          <w:iCs w:val="0"/>
          <w:caps w:val="0"/>
          <w:color w:val="000000"/>
          <w:spacing w:val="0"/>
          <w:sz w:val="24"/>
          <w:szCs w:val="24"/>
        </w:rPr>
        <w:t>柳州市城中区映山街50号 </w:t>
      </w:r>
      <w:r>
        <w:rPr>
          <w:rFonts w:hint="eastAsia" w:ascii="微软雅黑" w:hAnsi="微软雅黑" w:eastAsia="微软雅黑" w:cs="微软雅黑"/>
          <w:i w:val="0"/>
          <w:iCs w:val="0"/>
          <w:caps w:val="0"/>
          <w:color w:val="000000"/>
          <w:spacing w:val="0"/>
          <w:sz w:val="24"/>
          <w:szCs w:val="24"/>
        </w:rPr>
        <w:t>       </w:t>
      </w:r>
    </w:p>
    <w:p w14:paraId="07848701">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联系方式：</w:t>
      </w:r>
      <w:r>
        <w:rPr>
          <w:rStyle w:val="7"/>
          <w:rFonts w:hint="eastAsia" w:ascii="微软雅黑" w:hAnsi="微软雅黑" w:eastAsia="微软雅黑" w:cs="微软雅黑"/>
          <w:i w:val="0"/>
          <w:iCs w:val="0"/>
          <w:caps w:val="0"/>
          <w:color w:val="000000"/>
          <w:spacing w:val="0"/>
          <w:sz w:val="24"/>
          <w:szCs w:val="24"/>
        </w:rPr>
        <w:t>0772-2803905</w:t>
      </w:r>
      <w:r>
        <w:rPr>
          <w:rFonts w:hint="eastAsia" w:ascii="微软雅黑" w:hAnsi="微软雅黑" w:eastAsia="微软雅黑" w:cs="微软雅黑"/>
          <w:i w:val="0"/>
          <w:iCs w:val="0"/>
          <w:caps w:val="0"/>
          <w:color w:val="000000"/>
          <w:spacing w:val="0"/>
          <w:sz w:val="24"/>
          <w:szCs w:val="24"/>
        </w:rPr>
        <w:t>     </w:t>
      </w:r>
    </w:p>
    <w:p w14:paraId="0120D928">
      <w:pPr>
        <w:pStyle w:val="3"/>
        <w:keepNext w:val="0"/>
        <w:keepLines w:val="0"/>
        <w:widowControl/>
        <w:suppressLineNumbers w:val="0"/>
        <w:spacing w:before="75" w:beforeAutospacing="0" w:after="75" w:afterAutospacing="0" w:line="315" w:lineRule="atLeast"/>
        <w:ind w:left="0" w:right="0" w:firstLine="420"/>
      </w:pPr>
      <w:r>
        <w:rPr>
          <w:rFonts w:hint="eastAsia" w:ascii="微软雅黑" w:hAnsi="微软雅黑" w:eastAsia="微软雅黑" w:cs="微软雅黑"/>
          <w:i w:val="0"/>
          <w:iCs w:val="0"/>
          <w:caps w:val="0"/>
          <w:color w:val="000000"/>
          <w:spacing w:val="0"/>
          <w:sz w:val="24"/>
          <w:szCs w:val="24"/>
        </w:rPr>
        <w:t>2.采购代理机构信息        </w:t>
      </w:r>
    </w:p>
    <w:p w14:paraId="5E65CB4E">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名 称：</w:t>
      </w:r>
      <w:r>
        <w:rPr>
          <w:rStyle w:val="7"/>
          <w:rFonts w:hint="eastAsia" w:ascii="微软雅黑" w:hAnsi="微软雅黑" w:eastAsia="微软雅黑" w:cs="微软雅黑"/>
          <w:i w:val="0"/>
          <w:iCs w:val="0"/>
          <w:caps w:val="0"/>
          <w:color w:val="000000"/>
          <w:spacing w:val="0"/>
          <w:sz w:val="24"/>
          <w:szCs w:val="24"/>
        </w:rPr>
        <w:t>柳州市政府集中采购中心</w:t>
      </w:r>
      <w:r>
        <w:rPr>
          <w:rFonts w:hint="eastAsia" w:ascii="微软雅黑" w:hAnsi="微软雅黑" w:eastAsia="微软雅黑" w:cs="微软雅黑"/>
          <w:i w:val="0"/>
          <w:iCs w:val="0"/>
          <w:caps w:val="0"/>
          <w:color w:val="000000"/>
          <w:spacing w:val="0"/>
          <w:sz w:val="24"/>
          <w:szCs w:val="24"/>
        </w:rPr>
        <w:t>        </w:t>
      </w:r>
    </w:p>
    <w:p w14:paraId="1C99A37D">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地 址：</w:t>
      </w:r>
      <w:r>
        <w:rPr>
          <w:rStyle w:val="7"/>
          <w:rFonts w:hint="eastAsia" w:ascii="微软雅黑" w:hAnsi="微软雅黑" w:eastAsia="微软雅黑" w:cs="微软雅黑"/>
          <w:i w:val="0"/>
          <w:iCs w:val="0"/>
          <w:caps w:val="0"/>
          <w:color w:val="000000"/>
          <w:spacing w:val="0"/>
          <w:sz w:val="24"/>
          <w:szCs w:val="24"/>
        </w:rPr>
        <w:t>广西柳州市三中路64-2号</w:t>
      </w:r>
      <w:r>
        <w:rPr>
          <w:rFonts w:hint="eastAsia" w:ascii="微软雅黑" w:hAnsi="微软雅黑" w:eastAsia="微软雅黑" w:cs="微软雅黑"/>
          <w:i w:val="0"/>
          <w:iCs w:val="0"/>
          <w:caps w:val="0"/>
          <w:color w:val="000000"/>
          <w:spacing w:val="0"/>
          <w:sz w:val="24"/>
          <w:szCs w:val="24"/>
        </w:rPr>
        <w:t>      </w:t>
      </w:r>
    </w:p>
    <w:p w14:paraId="1E96BA1E">
      <w:pPr>
        <w:pStyle w:val="3"/>
        <w:keepNext w:val="0"/>
        <w:keepLines w:val="0"/>
        <w:widowControl/>
        <w:suppressLineNumbers w:val="0"/>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联系方式：</w:t>
      </w:r>
      <w:r>
        <w:rPr>
          <w:rStyle w:val="7"/>
          <w:rFonts w:hint="eastAsia" w:ascii="微软雅黑" w:hAnsi="微软雅黑" w:eastAsia="微软雅黑" w:cs="微软雅黑"/>
          <w:i w:val="0"/>
          <w:iCs w:val="0"/>
          <w:caps w:val="0"/>
          <w:color w:val="000000"/>
          <w:spacing w:val="0"/>
          <w:sz w:val="24"/>
          <w:szCs w:val="24"/>
        </w:rPr>
        <w:t>0772-2992102</w:t>
      </w:r>
      <w:r>
        <w:rPr>
          <w:rFonts w:hint="eastAsia" w:ascii="微软雅黑" w:hAnsi="微软雅黑" w:eastAsia="微软雅黑" w:cs="微软雅黑"/>
          <w:i w:val="0"/>
          <w:iCs w:val="0"/>
          <w:caps w:val="0"/>
          <w:color w:val="000000"/>
          <w:spacing w:val="0"/>
          <w:sz w:val="24"/>
          <w:szCs w:val="24"/>
        </w:rPr>
        <w:t>       </w:t>
      </w:r>
    </w:p>
    <w:p w14:paraId="2CC3B79F">
      <w:pPr>
        <w:pStyle w:val="3"/>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3.项目联系方式</w:t>
      </w:r>
    </w:p>
    <w:p w14:paraId="7273949A">
      <w:pPr>
        <w:pStyle w:val="3"/>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项目联系人：</w:t>
      </w:r>
      <w:r>
        <w:rPr>
          <w:rStyle w:val="7"/>
          <w:rFonts w:hint="eastAsia" w:ascii="微软雅黑" w:hAnsi="微软雅黑" w:eastAsia="微软雅黑" w:cs="微软雅黑"/>
          <w:i w:val="0"/>
          <w:iCs w:val="0"/>
          <w:caps w:val="0"/>
          <w:color w:val="000000"/>
          <w:spacing w:val="0"/>
          <w:sz w:val="24"/>
          <w:szCs w:val="24"/>
        </w:rPr>
        <w:t>严永杭</w:t>
      </w:r>
    </w:p>
    <w:p w14:paraId="49C7C447">
      <w:pPr>
        <w:pStyle w:val="3"/>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电 话：</w:t>
      </w:r>
      <w:r>
        <w:rPr>
          <w:rStyle w:val="7"/>
          <w:rFonts w:hint="eastAsia" w:ascii="微软雅黑" w:hAnsi="微软雅黑" w:eastAsia="微软雅黑" w:cs="微软雅黑"/>
          <w:i w:val="0"/>
          <w:iCs w:val="0"/>
          <w:caps w:val="0"/>
          <w:color w:val="000000"/>
          <w:spacing w:val="0"/>
          <w:sz w:val="24"/>
          <w:szCs w:val="24"/>
        </w:rPr>
        <w:t>0772-2992102</w:t>
      </w:r>
    </w:p>
    <w:p w14:paraId="2D352144">
      <w:pPr>
        <w:jc w:val="center"/>
        <w:rPr>
          <w:rFonts w:hint="eastAsia" w:ascii="微软雅黑" w:hAnsi="微软雅黑" w:eastAsia="微软雅黑" w:cs="微软雅黑"/>
          <w:b/>
          <w:bCs/>
          <w:i w:val="0"/>
          <w:iCs w:val="0"/>
          <w:caps w:val="0"/>
          <w:color w:val="000000"/>
          <w:spacing w:val="0"/>
          <w:sz w:val="36"/>
          <w:szCs w:val="36"/>
        </w:rPr>
      </w:pPr>
    </w:p>
    <w:p w14:paraId="48AFF68F">
      <w:pPr>
        <w:jc w:val="center"/>
        <w:rPr>
          <w:rFonts w:hint="eastAsia" w:ascii="微软雅黑" w:hAnsi="微软雅黑" w:eastAsia="微软雅黑" w:cs="微软雅黑"/>
          <w:b/>
          <w:bCs/>
          <w:i w:val="0"/>
          <w:iCs w:val="0"/>
          <w:caps w:val="0"/>
          <w:color w:val="000000"/>
          <w:spacing w:val="0"/>
          <w:sz w:val="36"/>
          <w:szCs w:val="36"/>
        </w:rPr>
      </w:pPr>
    </w:p>
    <w:p w14:paraId="391D5F27">
      <w:pPr>
        <w:jc w:val="center"/>
        <w:rPr>
          <w:rFonts w:hint="eastAsia" w:ascii="微软雅黑" w:hAnsi="微软雅黑" w:eastAsia="微软雅黑" w:cs="微软雅黑"/>
          <w:b/>
          <w:bCs/>
          <w:i w:val="0"/>
          <w:iCs w:val="0"/>
          <w:caps w:val="0"/>
          <w:color w:val="000000"/>
          <w:spacing w:val="0"/>
          <w:sz w:val="36"/>
          <w:szCs w:val="36"/>
        </w:rPr>
      </w:pPr>
    </w:p>
    <w:p w14:paraId="69C2533E">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附件：</w:t>
      </w:r>
    </w:p>
    <w:p w14:paraId="4C2936BF">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分标1成交供应商广西海森物业服务有限责任公司《中小企业声明函》</w:t>
      </w:r>
    </w:p>
    <w:p w14:paraId="09A3F70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0"/>
        <w:rPr>
          <w:rStyle w:val="7"/>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spacing w:val="0"/>
          <w:sz w:val="21"/>
          <w:szCs w:val="21"/>
          <w:shd w:val="clear" w:fill="FFFFFF"/>
        </w:rPr>
        <w:t>LZZC2024-C3-990865-LZJC</w:t>
      </w:r>
      <w:r>
        <w:rPr>
          <w:rStyle w:val="7"/>
          <w:rFonts w:hint="eastAsia" w:ascii="微软雅黑" w:hAnsi="微软雅黑" w:eastAsia="微软雅黑" w:cs="微软雅黑"/>
          <w:sz w:val="24"/>
          <w:szCs w:val="24"/>
          <w:lang w:eastAsia="zh-CN"/>
        </w:rPr>
        <w:t>竞争性磋商文件</w:t>
      </w:r>
    </w:p>
    <w:p w14:paraId="5E7EA5B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0"/>
        <w:rPr>
          <w:rStyle w:val="7"/>
          <w:rFonts w:hint="eastAsia" w:ascii="微软雅黑" w:hAnsi="微软雅黑" w:eastAsia="微软雅黑" w:cs="微软雅黑"/>
          <w:sz w:val="24"/>
          <w:szCs w:val="24"/>
          <w:lang w:eastAsia="zh-CN"/>
        </w:rPr>
      </w:pPr>
    </w:p>
    <w:p w14:paraId="5E14E6D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0"/>
        <w:jc w:val="right"/>
        <w:rPr>
          <w:rStyle w:val="7"/>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rPr>
        <w:t>柳州市政府集中采购中心</w:t>
      </w:r>
    </w:p>
    <w:p w14:paraId="6774159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0"/>
        <w:jc w:val="right"/>
        <w:rPr>
          <w:rStyle w:val="7"/>
          <w:rFonts w:hint="default" w:ascii="微软雅黑" w:hAnsi="微软雅黑" w:eastAsia="微软雅黑" w:cs="微软雅黑"/>
          <w:i w:val="0"/>
          <w:iCs w:val="0"/>
          <w:caps w:val="0"/>
          <w:color w:val="000000"/>
          <w:spacing w:val="0"/>
          <w:sz w:val="24"/>
          <w:szCs w:val="24"/>
          <w:lang w:val="en-US" w:eastAsia="zh-CN"/>
        </w:rPr>
      </w:pPr>
      <w:bookmarkStart w:id="0" w:name="_GoBack"/>
      <w:bookmarkEnd w:id="0"/>
      <w:r>
        <w:rPr>
          <w:rStyle w:val="7"/>
          <w:rFonts w:hint="eastAsia" w:ascii="微软雅黑" w:hAnsi="微软雅黑" w:eastAsia="微软雅黑" w:cs="微软雅黑"/>
          <w:i w:val="0"/>
          <w:iCs w:val="0"/>
          <w:caps w:val="0"/>
          <w:color w:val="000000"/>
          <w:spacing w:val="0"/>
          <w:sz w:val="24"/>
          <w:szCs w:val="24"/>
          <w:lang w:val="en-US" w:eastAsia="zh-CN"/>
        </w:rPr>
        <w:t>2024年9月24日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Tc5NmZjYjAwYzBmMGQxNmUxYzhlOTc3ODk5NjcifQ=="/>
  </w:docVars>
  <w:rsids>
    <w:rsidRoot w:val="00000000"/>
    <w:rsid w:val="00390209"/>
    <w:rsid w:val="041F1A1B"/>
    <w:rsid w:val="056D0AD1"/>
    <w:rsid w:val="0B165C9A"/>
    <w:rsid w:val="0FBA381F"/>
    <w:rsid w:val="122F6045"/>
    <w:rsid w:val="14D2275F"/>
    <w:rsid w:val="1828344A"/>
    <w:rsid w:val="1E44157C"/>
    <w:rsid w:val="20275867"/>
    <w:rsid w:val="2685748B"/>
    <w:rsid w:val="284B140D"/>
    <w:rsid w:val="28BD16C0"/>
    <w:rsid w:val="2BC26488"/>
    <w:rsid w:val="31B725B2"/>
    <w:rsid w:val="349D392E"/>
    <w:rsid w:val="36E20DE2"/>
    <w:rsid w:val="3FF13F7F"/>
    <w:rsid w:val="425D3A13"/>
    <w:rsid w:val="48087B4D"/>
    <w:rsid w:val="492F2A7C"/>
    <w:rsid w:val="4C0D15EB"/>
    <w:rsid w:val="574B5422"/>
    <w:rsid w:val="578A6C00"/>
    <w:rsid w:val="5C535AF1"/>
    <w:rsid w:val="5C841202"/>
    <w:rsid w:val="5F120CB2"/>
    <w:rsid w:val="64A36D4F"/>
    <w:rsid w:val="66F52CDA"/>
    <w:rsid w:val="68FD5AB8"/>
    <w:rsid w:val="6BB81E38"/>
    <w:rsid w:val="79AA10BF"/>
    <w:rsid w:val="7A7B2E7E"/>
    <w:rsid w:val="7BE05670"/>
    <w:rsid w:val="7D3F4E03"/>
    <w:rsid w:val="7ECF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973</Words>
  <Characters>1115</Characters>
  <Lines>0</Lines>
  <Paragraphs>0</Paragraphs>
  <TotalTime>0</TotalTime>
  <ScaleCrop>false</ScaleCrop>
  <LinksUpToDate>false</LinksUpToDate>
  <CharactersWithSpaces>1411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2024-05-13T07:09:00Z</dcterms:created>
  <dc:creator>Administrator</dc:creator>
  <cp:lastModifiedBy>BYW</cp:lastModifiedBy>
  <dcterms:modified xsi:type="dcterms:W3CDTF">2024-09-24T02:11:03Z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FB33B819054341D1A0FDA044CDCCD9DB_12</vt:lpwstr>
  </property>
</Properties>
</file>