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医疗设备采购设备</w:t>
      </w:r>
      <w:r>
        <w:rPr>
          <w:rFonts w:hint="eastAsia" w:hAnsi="宋体"/>
          <w:b/>
          <w:bCs/>
          <w:sz w:val="32"/>
          <w:szCs w:val="32"/>
        </w:rPr>
        <w:t>报价一览表</w:t>
      </w:r>
    </w:p>
    <w:tbl>
      <w:tblPr>
        <w:tblStyle w:val="4"/>
        <w:tblpPr w:leftFromText="180" w:rightFromText="180" w:vertAnchor="text" w:horzAnchor="page" w:tblpX="1225" w:tblpY="392"/>
        <w:tblOverlap w:val="never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145"/>
        <w:gridCol w:w="1039"/>
        <w:gridCol w:w="1109"/>
        <w:gridCol w:w="2112"/>
        <w:gridCol w:w="1059"/>
        <w:gridCol w:w="1197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货物名称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数量①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品牌及生产厂商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规格型号、技术需求及功能</w:t>
            </w:r>
            <w:r>
              <w:rPr>
                <w:rFonts w:hint="eastAsia" w:ascii="宋体" w:hAnsi="宋体"/>
                <w:szCs w:val="21"/>
                <w:lang w:eastAsia="zh-CN"/>
              </w:rPr>
              <w:t>（定制款须提供图片及规格）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质保期(有效期）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单价（元）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②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单项合价（元）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③=①×②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N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207" w:type="dxa"/>
            <w:gridSpan w:val="8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总报价：人民币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（￥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207" w:type="dxa"/>
            <w:gridSpan w:val="8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交付地点：采购人指定地点。</w:t>
            </w:r>
          </w:p>
        </w:tc>
      </w:tr>
    </w:tbl>
    <w:p>
      <w:pPr>
        <w:tabs>
          <w:tab w:val="left" w:pos="120"/>
          <w:tab w:val="left" w:pos="1800"/>
          <w:tab w:val="left" w:pos="3720"/>
          <w:tab w:val="left" w:pos="5880"/>
          <w:tab w:val="left" w:pos="7800"/>
        </w:tabs>
        <w:spacing w:line="360" w:lineRule="auto"/>
        <w:rPr>
          <w:rFonts w:hint="default" w:hAnsi="宋体" w:eastAsia="宋体" w:cs="Arial"/>
          <w:szCs w:val="21"/>
          <w:lang w:val="en-US" w:eastAsia="zh-CN"/>
        </w:rPr>
      </w:pPr>
      <w:r>
        <w:rPr>
          <w:rFonts w:hint="eastAsia" w:hAnsi="宋体" w:cs="Arial"/>
          <w:szCs w:val="21"/>
          <w:lang w:val="en-US" w:eastAsia="zh-CN"/>
        </w:rPr>
        <w:t>备注：如属于医疗器械管理的产品请附产品注册证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 w:hAnsi="宋体"/>
          <w:sz w:val="24"/>
          <w:szCs w:val="24"/>
        </w:rPr>
        <w:t>加盖单位公章：</w:t>
      </w:r>
      <w:bookmarkStart w:id="0" w:name="_GoBack"/>
      <w:bookmarkEnd w:id="0"/>
    </w:p>
    <w:p>
      <w:pPr>
        <w:spacing w:line="360" w:lineRule="auto"/>
        <w:rPr>
          <w:rFonts w:hint="eastAsia" w:hAnsi="宋体"/>
          <w:sz w:val="24"/>
          <w:szCs w:val="24"/>
          <w:lang w:eastAsia="zh-CN"/>
        </w:rPr>
      </w:pPr>
      <w:r>
        <w:rPr>
          <w:rFonts w:hint="eastAsia" w:hAnsi="宋体"/>
          <w:sz w:val="24"/>
          <w:szCs w:val="24"/>
          <w:lang w:eastAsia="zh-CN"/>
        </w:rPr>
        <w:t>联系人：</w:t>
      </w:r>
    </w:p>
    <w:p>
      <w:pPr>
        <w:spacing w:line="360" w:lineRule="auto"/>
        <w:rPr>
          <w:rFonts w:hint="eastAsia" w:hAnsi="宋体"/>
          <w:sz w:val="24"/>
          <w:szCs w:val="24"/>
          <w:lang w:eastAsia="zh-CN"/>
        </w:rPr>
      </w:pPr>
      <w:r>
        <w:rPr>
          <w:rFonts w:hint="eastAsia" w:hAnsi="宋体"/>
          <w:sz w:val="24"/>
          <w:szCs w:val="24"/>
          <w:lang w:eastAsia="zh-CN"/>
        </w:rPr>
        <w:t>联系电话：</w:t>
      </w:r>
    </w:p>
    <w:p>
      <w:pPr>
        <w:spacing w:line="360" w:lineRule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 w:hAnsi="宋体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 w:hAnsi="宋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416B3979"/>
    <w:rsid w:val="34903C1F"/>
    <w:rsid w:val="416B3979"/>
    <w:rsid w:val="4769242D"/>
    <w:rsid w:val="50EB6905"/>
    <w:rsid w:val="734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1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2020-05-08T00:24:00Z</dcterms:created>
  <dc:creator>徐宁</dc:creator>
  <cp:lastModifiedBy>洪思敏</cp:lastModifiedBy>
  <dcterms:modified xsi:type="dcterms:W3CDTF">2024-07-03T03:15:17Z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D51145EA080C4A08B385DC1435481528</vt:lpwstr>
  </property>
</Properties>
</file>