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16" w:line="181" w:lineRule="auto"/>
        <w:ind w:left="4336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13"/>
          <w:sz w:val="43"/>
          <w:szCs w:val="43"/>
        </w:rPr>
        <w:t>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西危重孕产妇救助情况表</w:t>
      </w:r>
      <w:bookmarkEnd w:id="0"/>
    </w:p>
    <w:p>
      <w:pPr>
        <w:spacing w:line="216" w:lineRule="auto"/>
        <w:ind w:left="1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</w:t>
      </w:r>
      <w:r>
        <w:rPr>
          <w:rFonts w:ascii="仿宋" w:hAnsi="仿宋" w:eastAsia="仿宋" w:cs="仿宋"/>
          <w:spacing w:val="-2"/>
          <w:sz w:val="28"/>
          <w:szCs w:val="28"/>
        </w:rPr>
        <w:t>报单位 (盖章) ：</w:t>
      </w:r>
    </w:p>
    <w:p>
      <w:pPr>
        <w:spacing w:line="119" w:lineRule="exact"/>
      </w:pPr>
    </w:p>
    <w:tbl>
      <w:tblPr>
        <w:tblStyle w:val="5"/>
        <w:tblW w:w="139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998"/>
        <w:gridCol w:w="1399"/>
        <w:gridCol w:w="1508"/>
        <w:gridCol w:w="1138"/>
        <w:gridCol w:w="1262"/>
        <w:gridCol w:w="1188"/>
        <w:gridCol w:w="2191"/>
        <w:gridCol w:w="1759"/>
        <w:gridCol w:w="1188"/>
        <w:gridCol w:w="5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7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99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4" w:line="331" w:lineRule="auto"/>
              <w:ind w:left="264" w:right="137" w:hanging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孕产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妇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诊断</w:t>
            </w:r>
          </w:p>
        </w:tc>
        <w:tc>
          <w:tcPr>
            <w:tcW w:w="15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抢救医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113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337" w:right="206" w:hanging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住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院总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费用</w:t>
            </w:r>
          </w:p>
        </w:tc>
        <w:tc>
          <w:tcPr>
            <w:tcW w:w="126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399" w:right="148" w:hanging="2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个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人自付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费用</w:t>
            </w:r>
          </w:p>
        </w:tc>
        <w:tc>
          <w:tcPr>
            <w:tcW w:w="118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left="363" w:right="109" w:hanging="2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危重救助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费用</w:t>
            </w:r>
          </w:p>
        </w:tc>
        <w:tc>
          <w:tcPr>
            <w:tcW w:w="219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孕产妇户籍地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址</w:t>
            </w:r>
          </w:p>
        </w:tc>
        <w:tc>
          <w:tcPr>
            <w:tcW w:w="175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丈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夫户籍地址</w:t>
            </w:r>
          </w:p>
        </w:tc>
        <w:tc>
          <w:tcPr>
            <w:tcW w:w="11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575" w:type="dxa"/>
            <w:textDirection w:val="tbRlV"/>
            <w:vAlign w:val="top"/>
          </w:tcPr>
          <w:p>
            <w:pPr>
              <w:spacing w:before="162" w:line="215" w:lineRule="auto"/>
              <w:ind w:left="4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3"/>
                <w:sz w:val="23"/>
                <w:szCs w:val="23"/>
              </w:rPr>
              <w:t>备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 xml:space="preserve">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3" w:line="189" w:lineRule="auto"/>
        <w:ind w:left="529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填表人：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联系电话：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 xml:space="preserve">填报日期：     年    月 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jI4MDJlY2Y5MDVkOTI4ODQ0ZjQ1MDk3YjAyNDMifQ=="/>
  </w:docVars>
  <w:rsids>
    <w:rsidRoot w:val="00000000"/>
    <w:rsid w:val="0AF42C3A"/>
    <w:rsid w:val="154A1F56"/>
    <w:rsid w:val="37906A90"/>
    <w:rsid w:val="5B6232E6"/>
    <w:rsid w:val="6CD429A0"/>
    <w:rsid w:val="770061AC"/>
    <w:rsid w:val="7902338C"/>
    <w:rsid w:val="7A3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2024-02-21T06:34:00Z</dcterms:created>
  <dc:creator>Administrator</dc:creator>
  <cp:lastModifiedBy>天蝎小雪</cp:lastModifiedBy>
  <dcterms:modified xsi:type="dcterms:W3CDTF">2024-02-21T08:07:13Z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24CD21A0A2FD47D49D5776A3B27E0FA0_12</vt:lpwstr>
  </property>
</Properties>
</file>